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B79D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aanmelder die zich beroept op </w:t>
      </w:r>
      <w:proofErr w:type="spellStart"/>
      <w:r w:rsidRPr="00F34783">
        <w:rPr>
          <w:rFonts w:ascii="Arial" w:hAnsi="Arial" w:cs="Arial"/>
          <w:i/>
          <w:sz w:val="20"/>
          <w:szCs w:val="20"/>
        </w:rPr>
        <w:t>op</w:t>
      </w:r>
      <w:proofErr w:type="spellEnd"/>
      <w:r w:rsidRPr="00F34783">
        <w:rPr>
          <w:rFonts w:ascii="Arial" w:hAnsi="Arial" w:cs="Arial"/>
          <w:i/>
          <w:sz w:val="20"/>
          <w:szCs w:val="20"/>
        </w:rPr>
        <w:t xml:space="preserve">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aanbesteding en TenderNed nummer: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Start"/>
      <w:r w:rsidRPr="00F34783">
        <w:rPr>
          <w:rFonts w:ascii="Arial" w:hAnsi="Arial" w:cs="Arial"/>
          <w:i/>
          <w:color w:val="000000"/>
          <w:sz w:val="20"/>
          <w:szCs w:val="20"/>
        </w:rPr>
        <w:t>Indien</w:t>
      </w:r>
      <w:proofErr w:type="gramEnd"/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F34783">
        <w:rPr>
          <w:rFonts w:ascii="Arial" w:hAnsi="Arial" w:cs="Arial"/>
          <w:color w:val="000000"/>
          <w:sz w:val="20"/>
          <w:szCs w:val="20"/>
        </w:rPr>
        <w:t>Indien</w:t>
      </w:r>
      <w:proofErr w:type="gramEnd"/>
      <w:r w:rsidRPr="00F34783">
        <w:rPr>
          <w:rFonts w:ascii="Arial" w:hAnsi="Arial" w:cs="Arial"/>
          <w:color w:val="000000"/>
          <w:sz w:val="20"/>
          <w:szCs w:val="20"/>
        </w:rPr>
        <w:t xml:space="preserve"> de opdracht wordt verkregen wordt de volgende werkverdeling toegepast en deze zal ook daadwerkelijk worden nageleefd &lt;invoegen organisatieschema&gt;.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Start"/>
      <w:r w:rsidRPr="00F34783">
        <w:rPr>
          <w:rFonts w:ascii="Arial" w:hAnsi="Arial" w:cs="Arial"/>
          <w:i/>
          <w:color w:val="000000"/>
          <w:sz w:val="20"/>
          <w:szCs w:val="20"/>
        </w:rPr>
        <w:t>Indien</w:t>
      </w:r>
      <w:proofErr w:type="gramEnd"/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 aanvaart hoofdelijke aansprakelijkheid voor de uitvoering van de opdracht voor het geval deze aan &lt;gegadigde&gt; wordt gegund&gt;.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" w:name="_GoBack"/>
      <w:bookmarkEnd w:id="1"/>
    </w:p>
    <w:sectPr w:rsidR="00F34783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5A1" w:rsidRPr="00C4615B" w:rsidRDefault="00F34783" w:rsidP="00032192">
    <w:pPr>
      <w:tabs>
        <w:tab w:val="left" w:pos="8505"/>
      </w:tabs>
      <w:rPr>
        <w:i/>
        <w:sz w:val="18"/>
        <w:szCs w:val="18"/>
      </w:rPr>
    </w:pPr>
    <w:r>
      <w:rPr>
        <w:i/>
        <w:sz w:val="18"/>
        <w:szCs w:val="18"/>
      </w:rPr>
      <w:t>Bijlage</w:t>
    </w:r>
    <w:r w:rsidR="00DA03AC">
      <w:rPr>
        <w:i/>
        <w:sz w:val="18"/>
        <w:szCs w:val="18"/>
      </w:rPr>
      <w:t xml:space="preserve"> </w:t>
    </w:r>
    <w:r w:rsidR="00032192">
      <w:rPr>
        <w:i/>
        <w:sz w:val="18"/>
        <w:szCs w:val="18"/>
      </w:rPr>
      <w:t>6</w:t>
    </w:r>
    <w:r w:rsidR="00032192" w:rsidRPr="00032192">
      <w:rPr>
        <w:i/>
        <w:sz w:val="18"/>
        <w:szCs w:val="18"/>
      </w:rPr>
      <w:t>: Verklaring ex artikel 11.1 ARN</w:t>
    </w:r>
    <w:r w:rsidR="00032192" w:rsidRPr="00032192">
      <w:rPr>
        <w:i/>
        <w:sz w:val="18"/>
        <w:szCs w:val="18"/>
        <w:vertAlign w:val="superscript"/>
      </w:rPr>
      <w:t>2016</w:t>
    </w:r>
    <w:r w:rsidR="00032192">
      <w:rPr>
        <w:i/>
        <w:sz w:val="18"/>
        <w:szCs w:val="18"/>
      </w:rPr>
      <w:t xml:space="preserve"> </w:t>
    </w:r>
    <w:r w:rsidR="00032192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83"/>
    <w:rsid w:val="00032192"/>
    <w:rsid w:val="000A6A33"/>
    <w:rsid w:val="001C04B0"/>
    <w:rsid w:val="00354569"/>
    <w:rsid w:val="00405B28"/>
    <w:rsid w:val="00431301"/>
    <w:rsid w:val="005007C1"/>
    <w:rsid w:val="005B79DF"/>
    <w:rsid w:val="005E02DF"/>
    <w:rsid w:val="00BA67CC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15FD"/>
  <w15:docId w15:val="{A9F0B3CC-5734-4FC9-BC9B-B3663378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Rieder, FW (Frans)</cp:lastModifiedBy>
  <cp:revision>7</cp:revision>
  <dcterms:created xsi:type="dcterms:W3CDTF">2016-09-01T08:39:00Z</dcterms:created>
  <dcterms:modified xsi:type="dcterms:W3CDTF">2022-01-14T11:21:00Z</dcterms:modified>
</cp:coreProperties>
</file>